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F0" w:rsidRPr="0034452F" w:rsidRDefault="0034452F" w:rsidP="003445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Mark Q</w:t>
      </w:r>
      <w:r w:rsidRPr="0034452F">
        <w:rPr>
          <w:b/>
          <w:sz w:val="28"/>
          <w:szCs w:val="28"/>
          <w:u w:val="single"/>
        </w:rPr>
        <w:t>uestions</w:t>
      </w:r>
    </w:p>
    <w:p w:rsidR="0034452F" w:rsidRDefault="0034452F" w:rsidP="0034452F">
      <w:pPr>
        <w:jc w:val="center"/>
      </w:pPr>
    </w:p>
    <w:p w:rsidR="0034452F" w:rsidRPr="0034452F" w:rsidRDefault="0034452F" w:rsidP="003445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ab/>
        <w:t>1</w:t>
      </w:r>
      <w:r w:rsidRPr="0034452F">
        <w:rPr>
          <w:rFonts w:ascii="Arial" w:hAnsi="Arial" w:cs="Arial"/>
          <w:b/>
          <w:bCs/>
          <w:color w:val="000000"/>
          <w:sz w:val="22"/>
        </w:rPr>
        <w:t>.</w:t>
      </w:r>
      <w:r w:rsidRPr="0034452F">
        <w:rPr>
          <w:rFonts w:ascii="Arial" w:hAnsi="Arial" w:cs="Arial"/>
          <w:b/>
          <w:bCs/>
          <w:color w:val="000000"/>
          <w:sz w:val="22"/>
        </w:rPr>
        <w:tab/>
      </w:r>
      <w:r w:rsidRPr="0034452F">
        <w:rPr>
          <w:rFonts w:ascii="Times New Roman" w:hAnsi="Times New Roman" w:cs="Times New Roman"/>
          <w:color w:val="000000"/>
          <w:sz w:val="22"/>
        </w:rPr>
        <w:t>Describe the “fight or flight” response by completing the following information:  (6 marks)</w:t>
      </w: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34452F">
        <w:rPr>
          <w:rFonts w:ascii="Times New Roman" w:hAnsi="Times New Roman" w:cs="Times New Roman"/>
          <w:color w:val="000000"/>
          <w:sz w:val="22"/>
        </w:rPr>
        <w:t>a) Division of the autonomic nervous system: _________________________________</w:t>
      </w: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34452F">
        <w:rPr>
          <w:rFonts w:ascii="Times New Roman" w:hAnsi="Times New Roman" w:cs="Times New Roman"/>
          <w:color w:val="000000"/>
          <w:sz w:val="22"/>
        </w:rPr>
        <w:t>b) Hormone responsible: ________________________________</w:t>
      </w: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34452F">
        <w:rPr>
          <w:rFonts w:ascii="Times New Roman" w:hAnsi="Times New Roman" w:cs="Times New Roman"/>
          <w:color w:val="000000"/>
          <w:sz w:val="22"/>
        </w:rPr>
        <w:t>c) Source gland of hormone: ______________________________</w:t>
      </w: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34452F">
        <w:rPr>
          <w:rFonts w:ascii="Times New Roman" w:hAnsi="Times New Roman" w:cs="Times New Roman"/>
          <w:color w:val="000000"/>
          <w:sz w:val="22"/>
        </w:rPr>
        <w:t>d) Physiological effects:</w:t>
      </w: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</w:rPr>
      </w:pPr>
      <w:proofErr w:type="spellStart"/>
      <w:r w:rsidRPr="0034452F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34452F">
        <w:rPr>
          <w:rFonts w:ascii="Times New Roman" w:hAnsi="Times New Roman" w:cs="Times New Roman"/>
          <w:color w:val="000000"/>
          <w:sz w:val="22"/>
        </w:rPr>
        <w:t>) ___________________________________________________________</w:t>
      </w: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</w:rPr>
      </w:pPr>
      <w:proofErr w:type="gramStart"/>
      <w:r w:rsidRPr="0034452F">
        <w:rPr>
          <w:rFonts w:ascii="Times New Roman" w:hAnsi="Times New Roman" w:cs="Times New Roman"/>
          <w:color w:val="000000"/>
          <w:sz w:val="22"/>
        </w:rPr>
        <w:t>ii</w:t>
      </w:r>
      <w:proofErr w:type="gramEnd"/>
      <w:r w:rsidRPr="0034452F">
        <w:rPr>
          <w:rFonts w:ascii="Times New Roman" w:hAnsi="Times New Roman" w:cs="Times New Roman"/>
          <w:color w:val="000000"/>
          <w:sz w:val="22"/>
        </w:rPr>
        <w:t>)___________________________________________________________</w:t>
      </w: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4452F" w:rsidRDefault="0034452F" w:rsidP="0034452F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34452F">
        <w:rPr>
          <w:rFonts w:ascii="Times New Roman" w:hAnsi="Times New Roman" w:cs="Times New Roman"/>
          <w:color w:val="000000"/>
          <w:sz w:val="22"/>
        </w:rPr>
        <w:t>iii</w:t>
      </w:r>
      <w:proofErr w:type="gramEnd"/>
      <w:r w:rsidRPr="0034452F">
        <w:rPr>
          <w:rFonts w:ascii="Times New Roman" w:hAnsi="Times New Roman" w:cs="Times New Roman"/>
          <w:color w:val="000000"/>
          <w:sz w:val="22"/>
        </w:rPr>
        <w:t>)___________________________________________________________</w:t>
      </w:r>
    </w:p>
    <w:p w:rsidR="0034452F" w:rsidRPr="0034452F" w:rsidRDefault="0034452F" w:rsidP="0034452F">
      <w:pPr>
        <w:rPr>
          <w:sz w:val="22"/>
        </w:rPr>
      </w:pPr>
    </w:p>
    <w:p w:rsidR="0034452F" w:rsidRDefault="0034452F" w:rsidP="003445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2"/>
        </w:rPr>
        <w:tab/>
        <w:t>2</w:t>
      </w:r>
      <w:r w:rsidRPr="0034452F">
        <w:rPr>
          <w:rFonts w:ascii="Arial" w:hAnsi="Arial" w:cs="Arial"/>
          <w:b/>
          <w:bCs/>
          <w:color w:val="000000"/>
          <w:sz w:val="22"/>
        </w:rPr>
        <w:t>.</w:t>
      </w:r>
      <w:r w:rsidRPr="0034452F">
        <w:rPr>
          <w:rFonts w:ascii="Arial" w:hAnsi="Arial" w:cs="Arial"/>
          <w:b/>
          <w:bCs/>
          <w:color w:val="000000"/>
          <w:sz w:val="22"/>
        </w:rPr>
        <w:tab/>
      </w:r>
      <w:r w:rsidRPr="0034452F">
        <w:rPr>
          <w:rFonts w:ascii="Times New Roman" w:hAnsi="Times New Roman" w:cs="Times New Roman"/>
          <w:color w:val="000000"/>
          <w:sz w:val="22"/>
        </w:rPr>
        <w:t>Explain how the neurotransmitters norepinephrine and acetylcholine interact in order to ensure that a person is prepared to respond to their environment in an appropriate way. (6 marks)</w:t>
      </w:r>
    </w:p>
    <w:p w:rsidR="0034452F" w:rsidRDefault="0034452F" w:rsidP="0034452F"/>
    <w:p w:rsidR="0034452F" w:rsidRPr="0034452F" w:rsidRDefault="0034452F" w:rsidP="0034452F">
      <w:pPr>
        <w:jc w:val="center"/>
        <w:rPr>
          <w:b/>
          <w:sz w:val="28"/>
          <w:u w:val="single"/>
        </w:rPr>
      </w:pPr>
      <w:r w:rsidRPr="0034452F">
        <w:rPr>
          <w:b/>
          <w:sz w:val="28"/>
          <w:u w:val="single"/>
        </w:rPr>
        <w:t>4 Mark Questions</w:t>
      </w:r>
    </w:p>
    <w:p w:rsidR="0034452F" w:rsidRPr="0034452F" w:rsidRDefault="0034452F" w:rsidP="0034452F">
      <w:pPr>
        <w:jc w:val="center"/>
        <w:rPr>
          <w:sz w:val="22"/>
        </w:rPr>
      </w:pPr>
    </w:p>
    <w:p w:rsidR="0034452F" w:rsidRDefault="0034452F" w:rsidP="003445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2"/>
        </w:rPr>
        <w:tab/>
      </w:r>
      <w:r w:rsidRPr="0034452F">
        <w:rPr>
          <w:rFonts w:ascii="Arial" w:hAnsi="Arial" w:cs="Arial"/>
          <w:b/>
          <w:bCs/>
          <w:color w:val="000000"/>
          <w:sz w:val="22"/>
        </w:rPr>
        <w:t>3.</w:t>
      </w:r>
      <w:r w:rsidRPr="0034452F">
        <w:rPr>
          <w:rFonts w:ascii="Arial" w:hAnsi="Arial" w:cs="Arial"/>
          <w:b/>
          <w:bCs/>
          <w:color w:val="000000"/>
          <w:sz w:val="22"/>
        </w:rPr>
        <w:tab/>
      </w:r>
      <w:r w:rsidRPr="0034452F">
        <w:rPr>
          <w:rFonts w:ascii="Times New Roman" w:hAnsi="Times New Roman" w:cs="Times New Roman"/>
          <w:color w:val="000000"/>
          <w:sz w:val="22"/>
        </w:rPr>
        <w:t>Neurotransmitters have either an excitatory or inhibitory effect on the postsynaptic membrane. Describe these two effects and explain how the two effects operate to control neuron function. (4 marks)</w:t>
      </w:r>
    </w:p>
    <w:p w:rsidR="0034452F" w:rsidRPr="0034452F" w:rsidRDefault="0034452F" w:rsidP="0034452F">
      <w:pPr>
        <w:jc w:val="center"/>
        <w:rPr>
          <w:sz w:val="22"/>
        </w:rPr>
      </w:pPr>
    </w:p>
    <w:p w:rsidR="0034452F" w:rsidRPr="0034452F" w:rsidRDefault="0034452F" w:rsidP="003445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ab/>
        <w:t>4</w:t>
      </w:r>
      <w:r w:rsidRPr="0034452F">
        <w:rPr>
          <w:rFonts w:ascii="Arial" w:hAnsi="Arial" w:cs="Arial"/>
          <w:b/>
          <w:bCs/>
          <w:color w:val="000000"/>
          <w:sz w:val="22"/>
        </w:rPr>
        <w:t>.</w:t>
      </w:r>
      <w:r w:rsidRPr="0034452F">
        <w:rPr>
          <w:rFonts w:ascii="Arial" w:hAnsi="Arial" w:cs="Arial"/>
          <w:b/>
          <w:bCs/>
          <w:color w:val="000000"/>
          <w:sz w:val="22"/>
        </w:rPr>
        <w:tab/>
      </w:r>
      <w:r w:rsidRPr="0034452F">
        <w:rPr>
          <w:rFonts w:ascii="Times New Roman" w:hAnsi="Times New Roman" w:cs="Times New Roman"/>
          <w:b/>
          <w:bCs/>
          <w:color w:val="000000"/>
          <w:sz w:val="22"/>
        </w:rPr>
        <w:t>Use the diagram below to answer the next question.</w:t>
      </w: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</w:rPr>
      </w:pPr>
      <w:r w:rsidRPr="0034452F">
        <w:rPr>
          <w:rFonts w:ascii="Times New Roman" w:hAnsi="Times New Roman" w:cs="Times New Roman"/>
          <w:b/>
          <w:bCs/>
          <w:noProof/>
          <w:color w:val="000000"/>
          <w:sz w:val="22"/>
        </w:rPr>
        <w:drawing>
          <wp:inline distT="0" distB="0" distL="0" distR="0" wp14:anchorId="1DF9A18E" wp14:editId="0CB77478">
            <wp:extent cx="3295934" cy="2628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34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2F" w:rsidRP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4452F" w:rsidRDefault="0034452F" w:rsidP="0034452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4452F">
        <w:rPr>
          <w:rFonts w:ascii="Times New Roman" w:hAnsi="Times New Roman" w:cs="Times New Roman"/>
          <w:color w:val="000000"/>
          <w:sz w:val="22"/>
        </w:rPr>
        <w:t>Describe the events that occur within a motor neuron at each lettered position in the diagram. (4 marks)</w:t>
      </w:r>
    </w:p>
    <w:p w:rsidR="0034452F" w:rsidRDefault="0034452F" w:rsidP="0034452F"/>
    <w:p w:rsidR="0034452F" w:rsidRDefault="0034452F" w:rsidP="0034452F">
      <w:pPr>
        <w:jc w:val="center"/>
      </w:pPr>
    </w:p>
    <w:p w:rsidR="0034452F" w:rsidRPr="0034452F" w:rsidRDefault="0034452F" w:rsidP="003445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3 Mark Q</w:t>
      </w:r>
      <w:r w:rsidRPr="0034452F">
        <w:rPr>
          <w:b/>
          <w:sz w:val="28"/>
          <w:u w:val="single"/>
        </w:rPr>
        <w:t xml:space="preserve">uestions </w:t>
      </w:r>
    </w:p>
    <w:p w:rsidR="0034452F" w:rsidRDefault="0034452F" w:rsidP="0034452F">
      <w:pPr>
        <w:jc w:val="center"/>
      </w:pPr>
    </w:p>
    <w:p w:rsidR="0034452F" w:rsidRDefault="0034452F" w:rsidP="003445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2"/>
        </w:rPr>
        <w:tab/>
        <w:t>5</w:t>
      </w:r>
      <w:r w:rsidRPr="0034452F">
        <w:rPr>
          <w:rFonts w:ascii="Arial" w:hAnsi="Arial" w:cs="Arial"/>
          <w:b/>
          <w:bCs/>
          <w:color w:val="000000"/>
          <w:sz w:val="22"/>
        </w:rPr>
        <w:t>.</w:t>
      </w:r>
      <w:r w:rsidRPr="0034452F">
        <w:rPr>
          <w:rFonts w:ascii="Arial" w:hAnsi="Arial" w:cs="Arial"/>
          <w:b/>
          <w:bCs/>
          <w:color w:val="000000"/>
          <w:sz w:val="22"/>
        </w:rPr>
        <w:tab/>
      </w:r>
      <w:r w:rsidRPr="0034452F">
        <w:rPr>
          <w:rFonts w:ascii="Times New Roman" w:hAnsi="Times New Roman" w:cs="Times New Roman"/>
          <w:color w:val="000000"/>
          <w:sz w:val="22"/>
        </w:rPr>
        <w:t>Sodium and potassium ions maintain the resting potential of a neuron despite the fact that both are positively charged ions. How is this accomplished? (3 marks)</w:t>
      </w:r>
    </w:p>
    <w:p w:rsidR="0034452F" w:rsidRPr="0034452F" w:rsidRDefault="0034452F" w:rsidP="0034452F">
      <w:pPr>
        <w:rPr>
          <w:sz w:val="22"/>
        </w:rPr>
      </w:pPr>
    </w:p>
    <w:p w:rsidR="0034452F" w:rsidRDefault="0034452F" w:rsidP="003445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2"/>
        </w:rPr>
        <w:tab/>
        <w:t>6</w:t>
      </w:r>
      <w:bookmarkStart w:id="0" w:name="_GoBack"/>
      <w:bookmarkEnd w:id="0"/>
      <w:r w:rsidRPr="0034452F">
        <w:rPr>
          <w:rFonts w:ascii="Arial" w:hAnsi="Arial" w:cs="Arial"/>
          <w:b/>
          <w:bCs/>
          <w:color w:val="000000"/>
          <w:sz w:val="22"/>
        </w:rPr>
        <w:t>.</w:t>
      </w:r>
      <w:r w:rsidRPr="0034452F">
        <w:rPr>
          <w:rFonts w:ascii="Arial" w:hAnsi="Arial" w:cs="Arial"/>
          <w:b/>
          <w:bCs/>
          <w:color w:val="000000"/>
          <w:sz w:val="22"/>
        </w:rPr>
        <w:tab/>
      </w:r>
      <w:r w:rsidRPr="0034452F">
        <w:rPr>
          <w:rFonts w:ascii="Times New Roman" w:hAnsi="Times New Roman" w:cs="Times New Roman"/>
          <w:color w:val="000000"/>
          <w:sz w:val="22"/>
        </w:rPr>
        <w:t>Describe three ways that the circulatory system will respond to sympathetic nerve stimulation. (3 marks)</w:t>
      </w:r>
    </w:p>
    <w:p w:rsidR="0034452F" w:rsidRDefault="0034452F" w:rsidP="0034452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4452F" w:rsidRDefault="0034452F" w:rsidP="0034452F"/>
    <w:p w:rsidR="0034452F" w:rsidRDefault="0034452F" w:rsidP="0034452F"/>
    <w:sectPr w:rsidR="0034452F" w:rsidSect="004A15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2F"/>
    <w:rsid w:val="0034452F"/>
    <w:rsid w:val="004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7E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1199</Characters>
  <Application>Microsoft Macintosh Word</Application>
  <DocSecurity>0</DocSecurity>
  <Lines>9</Lines>
  <Paragraphs>2</Paragraphs>
  <ScaleCrop>false</ScaleCrop>
  <Company>Teacher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Martel</dc:creator>
  <cp:keywords/>
  <dc:description/>
  <cp:lastModifiedBy>Danielle Martel</cp:lastModifiedBy>
  <cp:revision>1</cp:revision>
  <dcterms:created xsi:type="dcterms:W3CDTF">2018-05-28T02:51:00Z</dcterms:created>
  <dcterms:modified xsi:type="dcterms:W3CDTF">2018-05-28T03:01:00Z</dcterms:modified>
</cp:coreProperties>
</file>